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F06" w:rsidRDefault="00AD6496" w:rsidP="00AD6496">
      <w:pPr>
        <w:jc w:val="center"/>
        <w:rPr>
          <w:rFonts w:ascii="Broadway" w:hAnsi="Broadway"/>
          <w:i/>
          <w:sz w:val="32"/>
        </w:rPr>
      </w:pPr>
      <w:r w:rsidRPr="00AD6496">
        <w:rPr>
          <w:rFonts w:ascii="Broadway" w:hAnsi="Broadway"/>
          <w:i/>
          <w:sz w:val="32"/>
        </w:rPr>
        <w:t>Rapport d’auto-apprentissage #1</w:t>
      </w:r>
    </w:p>
    <w:p w:rsidR="00AD6496" w:rsidRDefault="00AD6496" w:rsidP="00AD6496"/>
    <w:p w:rsidR="00AD6496" w:rsidRPr="00D40A07" w:rsidRDefault="00AD6496" w:rsidP="00AD6496">
      <w:pPr>
        <w:rPr>
          <w:rStyle w:val="Emphaseintense"/>
          <w:rFonts w:asciiTheme="majorHAnsi" w:hAnsiTheme="majorHAnsi"/>
          <w:sz w:val="24"/>
        </w:rPr>
      </w:pPr>
      <w:r w:rsidRPr="00D40A07">
        <w:rPr>
          <w:rStyle w:val="Emphaseintense"/>
          <w:rFonts w:asciiTheme="majorHAnsi" w:hAnsiTheme="majorHAnsi"/>
          <w:sz w:val="24"/>
        </w:rPr>
        <w:t>Objectifs</w:t>
      </w:r>
    </w:p>
    <w:p w:rsidR="00AD6496" w:rsidRDefault="00AD6496" w:rsidP="00D40A07">
      <w:pPr>
        <w:jc w:val="both"/>
      </w:pPr>
      <w:r>
        <w:tab/>
      </w:r>
      <w:r w:rsidR="008F2284">
        <w:t>Rendre l’avenir de notre binôme plus lisible. Apprendre à se connaitre et rechercher des objectifs, des ressources et des désirs d’activités en commun.</w:t>
      </w:r>
    </w:p>
    <w:p w:rsidR="00AD6496" w:rsidRDefault="00AD6496" w:rsidP="00AD6496">
      <w:pPr>
        <w:rPr>
          <w:rStyle w:val="Emphaseintense"/>
          <w:rFonts w:asciiTheme="majorHAnsi" w:hAnsiTheme="majorHAnsi"/>
          <w:sz w:val="24"/>
        </w:rPr>
      </w:pPr>
      <w:r w:rsidRPr="00D40A07">
        <w:rPr>
          <w:rStyle w:val="Emphaseintense"/>
          <w:rFonts w:asciiTheme="majorHAnsi" w:hAnsiTheme="majorHAnsi"/>
          <w:sz w:val="24"/>
        </w:rPr>
        <w:t>Ressources</w:t>
      </w:r>
    </w:p>
    <w:p w:rsidR="00D40A07" w:rsidRPr="00D40A07" w:rsidRDefault="00D40A07" w:rsidP="00AD6496">
      <w:pPr>
        <w:rPr>
          <w:rStyle w:val="Emphaseintense"/>
          <w:rFonts w:asciiTheme="majorHAnsi" w:hAnsiTheme="majorHAnsi"/>
          <w:color w:val="auto"/>
          <w:sz w:val="24"/>
        </w:rPr>
      </w:pPr>
      <w:r>
        <w:rPr>
          <w:rStyle w:val="Emphaseintense"/>
          <w:rFonts w:asciiTheme="majorHAnsi" w:hAnsiTheme="majorHAnsi"/>
          <w:sz w:val="24"/>
        </w:rPr>
        <w:tab/>
      </w:r>
      <w:r w:rsidRPr="00D40A07">
        <w:rPr>
          <w:rStyle w:val="Emphaseintense"/>
          <w:rFonts w:asciiTheme="majorHAnsi" w:hAnsiTheme="majorHAnsi"/>
          <w:color w:val="auto"/>
          <w:sz w:val="24"/>
        </w:rPr>
        <w:t>-</w:t>
      </w:r>
    </w:p>
    <w:p w:rsidR="00AD6496" w:rsidRPr="00D40A07" w:rsidRDefault="00AD6496" w:rsidP="00AD6496">
      <w:pPr>
        <w:rPr>
          <w:rStyle w:val="Emphaseintense"/>
          <w:rFonts w:asciiTheme="majorHAnsi" w:hAnsiTheme="majorHAnsi"/>
          <w:sz w:val="24"/>
        </w:rPr>
      </w:pPr>
      <w:r w:rsidRPr="00D40A07">
        <w:rPr>
          <w:rStyle w:val="Emphaseintense"/>
          <w:rFonts w:asciiTheme="majorHAnsi" w:hAnsiTheme="majorHAnsi"/>
          <w:sz w:val="24"/>
        </w:rPr>
        <w:t>Activités</w:t>
      </w:r>
    </w:p>
    <w:p w:rsidR="006A2868" w:rsidRDefault="006A2868" w:rsidP="00D40A07">
      <w:pPr>
        <w:jc w:val="both"/>
      </w:pPr>
      <w:r>
        <w:tab/>
        <w:t xml:space="preserve">Nous avons fait un bilan sur nos points forts et nos points faibles, et ce pour chaque langue. Nous avons discuté des activités que l’on imagine faire, également des activités déjà expérimentées l’an passé. </w:t>
      </w:r>
      <w:r w:rsidR="00D40A07">
        <w:t xml:space="preserve">Nous avons également parlé de notre passé linguistique </w:t>
      </w:r>
      <w:proofErr w:type="gramStart"/>
      <w:r w:rsidR="00D40A07">
        <w:t>( cours</w:t>
      </w:r>
      <w:proofErr w:type="gramEnd"/>
      <w:r w:rsidR="00D40A07">
        <w:t xml:space="preserve"> et expériences).</w:t>
      </w:r>
    </w:p>
    <w:p w:rsidR="00AD6496" w:rsidRPr="00D40A07" w:rsidRDefault="00AD6496" w:rsidP="006A2868">
      <w:pPr>
        <w:pStyle w:val="Sous-titre"/>
        <w:rPr>
          <w:rStyle w:val="Emphaseintense"/>
        </w:rPr>
      </w:pPr>
      <w:r w:rsidRPr="00D40A07">
        <w:rPr>
          <w:rStyle w:val="Emphaseintense"/>
        </w:rPr>
        <w:t>Résultats</w:t>
      </w:r>
    </w:p>
    <w:p w:rsidR="006A2868" w:rsidRDefault="006A2868" w:rsidP="00D40A07">
      <w:pPr>
        <w:jc w:val="both"/>
      </w:pPr>
      <w:r>
        <w:tab/>
        <w:t xml:space="preserve">On a une idée vague des domaines à explorer, en termes d’activités, d’objectifs, et de ressources. </w:t>
      </w:r>
      <w:r w:rsidR="00D40A07">
        <w:t>Par exemple, nous pensons utiliser différents supports tels que les films, les médias du sport, la musique et des rencontres avec des personnes anglophones / germanophones.</w:t>
      </w:r>
    </w:p>
    <w:p w:rsidR="00AD6496" w:rsidRDefault="00AD6496" w:rsidP="00AD6496">
      <w:pPr>
        <w:rPr>
          <w:rStyle w:val="Emphaseintense"/>
          <w:rFonts w:asciiTheme="majorHAnsi" w:hAnsiTheme="majorHAnsi"/>
          <w:sz w:val="24"/>
        </w:rPr>
      </w:pPr>
      <w:r w:rsidRPr="00D40A07">
        <w:rPr>
          <w:rStyle w:val="Emphaseintense"/>
          <w:rFonts w:asciiTheme="majorHAnsi" w:hAnsiTheme="majorHAnsi"/>
          <w:sz w:val="24"/>
        </w:rPr>
        <w:t>Conclusion</w:t>
      </w:r>
    </w:p>
    <w:p w:rsidR="00D40A07" w:rsidRPr="00CC4AB4" w:rsidRDefault="00D40A07" w:rsidP="00CC4AB4">
      <w:pPr>
        <w:rPr>
          <w:rStyle w:val="Emphaseintense"/>
          <w:rFonts w:cstheme="minorHAnsi"/>
          <w:b w:val="0"/>
          <w:i w:val="0"/>
          <w:color w:val="auto"/>
          <w:sz w:val="20"/>
        </w:rPr>
      </w:pPr>
      <w:r w:rsidRPr="00CC4AB4">
        <w:rPr>
          <w:rStyle w:val="Emphaseintense"/>
          <w:rFonts w:cstheme="minorHAnsi"/>
          <w:b w:val="0"/>
          <w:i w:val="0"/>
          <w:color w:val="auto"/>
        </w:rPr>
        <w:tab/>
        <w:t>Nous savons maintenant sur quels points nous devons travailler aux vues de nos forces et nos faiblesse</w:t>
      </w:r>
      <w:r w:rsidR="00CC4AB4" w:rsidRPr="00CC4AB4">
        <w:rPr>
          <w:rStyle w:val="Emphaseintense"/>
          <w:rFonts w:cstheme="minorHAnsi"/>
          <w:b w:val="0"/>
          <w:i w:val="0"/>
          <w:color w:val="auto"/>
        </w:rPr>
        <w:t>s</w:t>
      </w:r>
      <w:r w:rsidRPr="00CC4AB4">
        <w:rPr>
          <w:rStyle w:val="Emphaseintense"/>
          <w:rFonts w:cstheme="minorHAnsi"/>
          <w:b w:val="0"/>
          <w:i w:val="0"/>
          <w:color w:val="auto"/>
        </w:rPr>
        <w:t xml:space="preserve"> en langues. Nous avons un début de ligne conductrice pour notre auto apprentissage</w:t>
      </w:r>
      <w:r w:rsidR="00CC4AB4">
        <w:rPr>
          <w:rStyle w:val="Emphaseintense"/>
          <w:rFonts w:cstheme="minorHAnsi"/>
          <w:b w:val="0"/>
          <w:i w:val="0"/>
          <w:color w:val="auto"/>
        </w:rPr>
        <w:t xml:space="preserve">. </w:t>
      </w:r>
    </w:p>
    <w:p w:rsidR="00D40A07" w:rsidRPr="00CC4AB4" w:rsidRDefault="00D40A07" w:rsidP="00CC4AB4">
      <w:pPr>
        <w:rPr>
          <w:rFonts w:cstheme="minorHAnsi"/>
          <w:sz w:val="20"/>
        </w:rPr>
      </w:pPr>
      <w:r w:rsidRPr="00CC4AB4">
        <w:rPr>
          <w:rFonts w:cstheme="minorHAnsi"/>
          <w:sz w:val="20"/>
        </w:rPr>
        <w:tab/>
      </w:r>
    </w:p>
    <w:p w:rsidR="00D40A07" w:rsidRDefault="00D40A07" w:rsidP="00AD6496">
      <w:r>
        <w:tab/>
      </w:r>
    </w:p>
    <w:p w:rsidR="00AD6496" w:rsidRDefault="00AD6496" w:rsidP="00AD6496">
      <w:pPr>
        <w:rPr>
          <w:rStyle w:val="Emphaseintense"/>
          <w:rFonts w:asciiTheme="majorHAnsi" w:hAnsiTheme="majorHAnsi"/>
          <w:sz w:val="24"/>
        </w:rPr>
      </w:pPr>
      <w:r w:rsidRPr="00D40A07">
        <w:rPr>
          <w:rStyle w:val="Emphaseintense"/>
          <w:rFonts w:asciiTheme="majorHAnsi" w:hAnsiTheme="majorHAnsi"/>
          <w:sz w:val="24"/>
        </w:rPr>
        <w:t>Question</w:t>
      </w:r>
    </w:p>
    <w:p w:rsidR="00D40A07" w:rsidRPr="00D40A07" w:rsidRDefault="00D40A07" w:rsidP="00D40A07">
      <w:pPr>
        <w:rPr>
          <w:rStyle w:val="Emphaseintense"/>
          <w:rFonts w:cstheme="minorHAnsi"/>
          <w:b w:val="0"/>
          <w:i w:val="0"/>
          <w:color w:val="auto"/>
        </w:rPr>
      </w:pPr>
      <w:r>
        <w:rPr>
          <w:rStyle w:val="Emphaseintense"/>
          <w:rFonts w:asciiTheme="majorHAnsi" w:hAnsiTheme="majorHAnsi"/>
          <w:sz w:val="24"/>
        </w:rPr>
        <w:tab/>
      </w:r>
      <w:r w:rsidRPr="00D40A07">
        <w:rPr>
          <w:rStyle w:val="Emphaseintense"/>
          <w:rFonts w:cstheme="minorHAnsi"/>
          <w:b w:val="0"/>
          <w:i w:val="0"/>
          <w:color w:val="auto"/>
        </w:rPr>
        <w:t>Comment rentabiliser les rencontres pour progresser ?</w:t>
      </w:r>
    </w:p>
    <w:sectPr w:rsidR="00D40A07" w:rsidRPr="00D40A07" w:rsidSect="00AD649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A07" w:rsidRDefault="00D40A07" w:rsidP="00AD6496">
      <w:pPr>
        <w:spacing w:after="0" w:line="240" w:lineRule="auto"/>
      </w:pPr>
      <w:r>
        <w:separator/>
      </w:r>
    </w:p>
  </w:endnote>
  <w:endnote w:type="continuationSeparator" w:id="0">
    <w:p w:rsidR="00D40A07" w:rsidRDefault="00D40A07" w:rsidP="00AD64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A07" w:rsidRDefault="00D40A07" w:rsidP="00AD6496">
      <w:pPr>
        <w:spacing w:after="0" w:line="240" w:lineRule="auto"/>
      </w:pPr>
      <w:r>
        <w:separator/>
      </w:r>
    </w:p>
  </w:footnote>
  <w:footnote w:type="continuationSeparator" w:id="0">
    <w:p w:rsidR="00D40A07" w:rsidRDefault="00D40A07" w:rsidP="00AD64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D40A07">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rsids>
    <w:rsidRoot w:val="00AD6496"/>
    <w:rsid w:val="006A2868"/>
    <w:rsid w:val="008F2284"/>
    <w:rsid w:val="00AD6496"/>
    <w:rsid w:val="00CC4AB4"/>
    <w:rsid w:val="00D40A07"/>
    <w:rsid w:val="00F12F0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F0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D649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D6496"/>
  </w:style>
  <w:style w:type="paragraph" w:styleId="Pieddepage">
    <w:name w:val="footer"/>
    <w:basedOn w:val="Normal"/>
    <w:link w:val="PieddepageCar"/>
    <w:uiPriority w:val="99"/>
    <w:semiHidden/>
    <w:unhideWhenUsed/>
    <w:rsid w:val="00AD649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D6496"/>
  </w:style>
  <w:style w:type="character" w:styleId="Emphaseintense">
    <w:name w:val="Intense Emphasis"/>
    <w:basedOn w:val="Policepardfaut"/>
    <w:uiPriority w:val="21"/>
    <w:qFormat/>
    <w:rsid w:val="006A2868"/>
    <w:rPr>
      <w:b/>
      <w:bCs/>
      <w:i/>
      <w:iCs/>
      <w:color w:val="4F81BD" w:themeColor="accent1"/>
    </w:rPr>
  </w:style>
  <w:style w:type="paragraph" w:styleId="Sous-titre">
    <w:name w:val="Subtitle"/>
    <w:basedOn w:val="Normal"/>
    <w:next w:val="Normal"/>
    <w:link w:val="Sous-titreCar"/>
    <w:uiPriority w:val="11"/>
    <w:qFormat/>
    <w:rsid w:val="006A28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2868"/>
    <w:rPr>
      <w:rFonts w:asciiTheme="majorHAnsi" w:eastAsiaTheme="majorEastAsia" w:hAnsiTheme="majorHAnsi" w:cstheme="majorBidi"/>
      <w:i/>
      <w:iCs/>
      <w:color w:val="4F81BD" w:themeColor="accent1"/>
      <w:spacing w:val="15"/>
      <w:sz w:val="24"/>
      <w:szCs w:val="24"/>
    </w:rPr>
  </w:style>
  <w:style w:type="character" w:styleId="Accentuation">
    <w:name w:val="Emphasis"/>
    <w:basedOn w:val="Policepardfaut"/>
    <w:uiPriority w:val="20"/>
    <w:qFormat/>
    <w:rsid w:val="00D40A07"/>
    <w:rPr>
      <w:i/>
      <w:iCs/>
    </w:rPr>
  </w:style>
  <w:style w:type="paragraph" w:styleId="Sansinterligne">
    <w:name w:val="No Spacing"/>
    <w:uiPriority w:val="1"/>
    <w:qFormat/>
    <w:rsid w:val="00D40A0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163</Words>
  <Characters>897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dcterms:created xsi:type="dcterms:W3CDTF">2011-10-25T12:11:00Z</dcterms:created>
  <dcterms:modified xsi:type="dcterms:W3CDTF">2011-10-25T12:45:00Z</dcterms:modified>
</cp:coreProperties>
</file>